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1EE7FF" w14:textId="77777777" w:rsidR="00195985" w:rsidRDefault="00195985" w:rsidP="0038337A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CDF347F" w14:textId="327E8E1E" w:rsidR="00FA267E" w:rsidRDefault="0038337A" w:rsidP="0038337A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F4F3C0" wp14:editId="6C37F2E0">
            <wp:simplePos x="0" y="0"/>
            <wp:positionH relativeFrom="column">
              <wp:posOffset>-94369</wp:posOffset>
            </wp:positionH>
            <wp:positionV relativeFrom="paragraph">
              <wp:posOffset>225</wp:posOffset>
            </wp:positionV>
            <wp:extent cx="1590040" cy="1574800"/>
            <wp:effectExtent l="0" t="0" r="0" b="6350"/>
            <wp:wrapTight wrapText="bothSides">
              <wp:wrapPolygon edited="0">
                <wp:start x="8281" y="0"/>
                <wp:lineTo x="6470" y="784"/>
                <wp:lineTo x="3623" y="3397"/>
                <wp:lineTo x="2847" y="7839"/>
                <wp:lineTo x="0" y="12542"/>
                <wp:lineTo x="0" y="13848"/>
                <wp:lineTo x="518" y="18029"/>
                <wp:lineTo x="5176" y="20903"/>
                <wp:lineTo x="8799" y="21426"/>
                <wp:lineTo x="12422" y="21426"/>
                <wp:lineTo x="16045" y="20903"/>
                <wp:lineTo x="20962" y="18029"/>
                <wp:lineTo x="21220" y="13848"/>
                <wp:lineTo x="21220" y="12542"/>
                <wp:lineTo x="18374" y="8361"/>
                <wp:lineTo x="18115" y="3658"/>
                <wp:lineTo x="14751" y="784"/>
                <wp:lineTo x="12939" y="0"/>
                <wp:lineTo x="82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ton City Logo_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A8E7" w14:textId="77777777" w:rsidR="0038337A" w:rsidRDefault="0038337A">
      <w:pPr>
        <w:pStyle w:val="Body"/>
        <w:rPr>
          <w:rFonts w:ascii="Times New Roman" w:hAnsi="Times New Roman"/>
          <w:sz w:val="32"/>
          <w:szCs w:val="32"/>
        </w:rPr>
      </w:pPr>
    </w:p>
    <w:p w14:paraId="5D758BAB" w14:textId="77777777" w:rsidR="0038337A" w:rsidRDefault="0038337A" w:rsidP="0038337A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GRAFTON - A Real American River Town</w:t>
      </w:r>
    </w:p>
    <w:p w14:paraId="017C1297" w14:textId="77777777" w:rsidR="0038337A" w:rsidRDefault="0038337A">
      <w:pPr>
        <w:pStyle w:val="Body"/>
        <w:rPr>
          <w:rFonts w:ascii="Times New Roman" w:hAnsi="Times New Roman"/>
          <w:sz w:val="32"/>
          <w:szCs w:val="32"/>
        </w:rPr>
      </w:pPr>
    </w:p>
    <w:p w14:paraId="0FE1DAD0" w14:textId="77777777" w:rsidR="0038337A" w:rsidRDefault="0038337A">
      <w:pPr>
        <w:pStyle w:val="Body"/>
        <w:rPr>
          <w:rFonts w:ascii="Times New Roman" w:hAnsi="Times New Roman"/>
          <w:sz w:val="32"/>
          <w:szCs w:val="32"/>
        </w:rPr>
      </w:pPr>
    </w:p>
    <w:p w14:paraId="66941AA1" w14:textId="45181C0B" w:rsidR="0038337A" w:rsidRDefault="0038337A">
      <w:pPr>
        <w:pStyle w:val="Body"/>
        <w:rPr>
          <w:rFonts w:ascii="Times New Roman" w:hAnsi="Times New Roman"/>
          <w:sz w:val="32"/>
          <w:szCs w:val="32"/>
        </w:rPr>
      </w:pPr>
    </w:p>
    <w:p w14:paraId="48F8BA5F" w14:textId="0912A954" w:rsidR="00195985" w:rsidRDefault="00195985">
      <w:pPr>
        <w:pStyle w:val="Body"/>
        <w:rPr>
          <w:rFonts w:ascii="Times New Roman" w:hAnsi="Times New Roman"/>
          <w:sz w:val="32"/>
          <w:szCs w:val="32"/>
        </w:rPr>
      </w:pPr>
    </w:p>
    <w:p w14:paraId="5ACE7940" w14:textId="77777777" w:rsidR="0038337A" w:rsidRDefault="0038337A">
      <w:pPr>
        <w:pStyle w:val="Body"/>
        <w:rPr>
          <w:rFonts w:ascii="Times New Roman" w:hAnsi="Times New Roman"/>
          <w:sz w:val="32"/>
          <w:szCs w:val="32"/>
        </w:rPr>
      </w:pPr>
    </w:p>
    <w:p w14:paraId="3E0E7DD7" w14:textId="77777777" w:rsidR="00FA267E" w:rsidRPr="001A2EB2" w:rsidRDefault="00FB762F">
      <w:pPr>
        <w:pStyle w:val="Body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A2EB2">
        <w:rPr>
          <w:rFonts w:ascii="Times New Roman" w:hAnsi="Times New Roman"/>
          <w:color w:val="0070C0"/>
          <w:sz w:val="32"/>
          <w:szCs w:val="32"/>
        </w:rPr>
        <w:t>NATURE’S SCENIC BEAUTY</w:t>
      </w:r>
    </w:p>
    <w:p w14:paraId="4CFE8908" w14:textId="77777777" w:rsidR="00FA267E" w:rsidRPr="00A977E4" w:rsidRDefault="00FA267E">
      <w:pPr>
        <w:pStyle w:val="Body"/>
        <w:rPr>
          <w:rFonts w:ascii="Times New Roman" w:eastAsia="Times New Roman" w:hAnsi="Times New Roman" w:cs="Times New Roman"/>
          <w:sz w:val="28"/>
          <w:szCs w:val="32"/>
        </w:rPr>
      </w:pPr>
    </w:p>
    <w:p w14:paraId="5BDBCF45" w14:textId="77777777" w:rsidR="0062037A" w:rsidRPr="00A977E4" w:rsidRDefault="0062037A" w:rsidP="004C1974">
      <w:pPr>
        <w:pStyle w:val="Body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Runs the length of the National Scenic Byway along Route 100</w:t>
      </w:r>
    </w:p>
    <w:p w14:paraId="1AAB8254" w14:textId="77777777" w:rsidR="00FA267E" w:rsidRPr="00A977E4" w:rsidRDefault="00FB762F" w:rsidP="004C1974">
      <w:pPr>
        <w:pStyle w:val="Body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 xml:space="preserve">Nestled below </w:t>
      </w:r>
      <w:r w:rsidR="0062037A" w:rsidRPr="00A977E4">
        <w:rPr>
          <w:rFonts w:ascii="Times New Roman" w:hAnsi="Times New Roman"/>
          <w:sz w:val="28"/>
          <w:szCs w:val="32"/>
        </w:rPr>
        <w:t>majestic limestone</w:t>
      </w:r>
      <w:r w:rsidRPr="00A977E4">
        <w:rPr>
          <w:rFonts w:ascii="Times New Roman" w:hAnsi="Times New Roman"/>
          <w:sz w:val="28"/>
          <w:szCs w:val="32"/>
        </w:rPr>
        <w:t xml:space="preserve"> bluffs at the confluence of the Mississippi and Illinois Rivers</w:t>
      </w:r>
    </w:p>
    <w:p w14:paraId="40B39872" w14:textId="77777777" w:rsidR="0062037A" w:rsidRPr="00A977E4" w:rsidRDefault="0062037A" w:rsidP="004C1974">
      <w:pPr>
        <w:pStyle w:val="Body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The drive through Grafton, Illinois has been named one of the 10 greatest drives in the nation</w:t>
      </w:r>
    </w:p>
    <w:p w14:paraId="44EC35A4" w14:textId="77777777" w:rsidR="0062037A" w:rsidRPr="00A977E4" w:rsidRDefault="0062037A" w:rsidP="004C1974">
      <w:pPr>
        <w:pStyle w:val="Body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 xml:space="preserve">Referred to as the </w:t>
      </w:r>
      <w:r w:rsidRPr="00A977E4">
        <w:rPr>
          <w:rFonts w:ascii="Times New Roman" w:hAnsi="Times New Roman"/>
          <w:b/>
          <w:i/>
          <w:sz w:val="28"/>
          <w:szCs w:val="32"/>
        </w:rPr>
        <w:t>“Key West of the Midwest”</w:t>
      </w:r>
    </w:p>
    <w:p w14:paraId="34D2A175" w14:textId="77777777" w:rsidR="00FA267E" w:rsidRPr="00A977E4" w:rsidRDefault="00FB762F" w:rsidP="004C1974">
      <w:pPr>
        <w:pStyle w:val="Body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 xml:space="preserve">Vantage points to view </w:t>
      </w:r>
      <w:r w:rsidR="0062037A" w:rsidRPr="00A977E4">
        <w:rPr>
          <w:rFonts w:ascii="Times New Roman" w:hAnsi="Times New Roman"/>
          <w:sz w:val="28"/>
          <w:szCs w:val="32"/>
        </w:rPr>
        <w:t xml:space="preserve">the best </w:t>
      </w:r>
      <w:r w:rsidRPr="00A977E4">
        <w:rPr>
          <w:rFonts w:ascii="Times New Roman" w:hAnsi="Times New Roman"/>
          <w:sz w:val="28"/>
          <w:szCs w:val="32"/>
        </w:rPr>
        <w:t xml:space="preserve">sunsets and sunrises </w:t>
      </w:r>
    </w:p>
    <w:p w14:paraId="0F88C6EB" w14:textId="77777777" w:rsidR="00FA267E" w:rsidRPr="00A977E4" w:rsidRDefault="00FB762F" w:rsidP="004C1974">
      <w:pPr>
        <w:pStyle w:val="Body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Flyway for wintering American Eagles and summer white Pelicans</w:t>
      </w:r>
    </w:p>
    <w:p w14:paraId="0D43EECE" w14:textId="77777777" w:rsidR="00FA267E" w:rsidRPr="00A977E4" w:rsidRDefault="00FB762F" w:rsidP="004C1974">
      <w:pPr>
        <w:pStyle w:val="Body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Home to a wide variety of water birds as well as typical Midwest birds</w:t>
      </w:r>
    </w:p>
    <w:p w14:paraId="022D089E" w14:textId="77777777" w:rsidR="00FA267E" w:rsidRDefault="00FA267E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14B03638" w14:textId="77777777" w:rsidR="00FA267E" w:rsidRPr="001A2EB2" w:rsidRDefault="00FB762F">
      <w:pPr>
        <w:pStyle w:val="Body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A2EB2">
        <w:rPr>
          <w:rFonts w:ascii="Times New Roman" w:hAnsi="Times New Roman"/>
          <w:color w:val="0070C0"/>
          <w:sz w:val="32"/>
          <w:szCs w:val="32"/>
        </w:rPr>
        <w:t>HISTORIC GRAFTON</w:t>
      </w:r>
    </w:p>
    <w:p w14:paraId="36AE3CFA" w14:textId="77777777" w:rsidR="00FA267E" w:rsidRPr="00A977E4" w:rsidRDefault="00FB762F" w:rsidP="004C1974">
      <w:pPr>
        <w:pStyle w:val="Body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Grafton was platted in 1836 and is the oldest community in Jersey County</w:t>
      </w:r>
    </w:p>
    <w:p w14:paraId="55661DC8" w14:textId="77777777" w:rsidR="00FA267E" w:rsidRPr="00A977E4" w:rsidRDefault="00FB762F" w:rsidP="004C1974">
      <w:pPr>
        <w:pStyle w:val="Body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 xml:space="preserve">A Historical Walking Guide is available.  Local guides can be provided for groups. </w:t>
      </w:r>
    </w:p>
    <w:p w14:paraId="49916F20" w14:textId="77777777" w:rsidR="00FA267E" w:rsidRPr="00A977E4" w:rsidRDefault="00FB762F" w:rsidP="004C1974">
      <w:pPr>
        <w:pStyle w:val="Body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 xml:space="preserve">Information regarding the founding of Grafton, Quarries, the powder </w:t>
      </w:r>
      <w:r w:rsidR="0062037A" w:rsidRPr="00A977E4">
        <w:rPr>
          <w:rFonts w:ascii="Times New Roman" w:hAnsi="Times New Roman"/>
          <w:sz w:val="28"/>
          <w:szCs w:val="32"/>
        </w:rPr>
        <w:t>mill, the</w:t>
      </w:r>
      <w:r w:rsidRPr="00A977E4">
        <w:rPr>
          <w:rFonts w:ascii="Times New Roman" w:hAnsi="Times New Roman"/>
          <w:sz w:val="28"/>
          <w:szCs w:val="32"/>
        </w:rPr>
        <w:t xml:space="preserve"> War of 1812, the Dinky railbus, quarries, boat building, fishing and hunting are on display at the local history museum at the Visitor Center</w:t>
      </w:r>
    </w:p>
    <w:p w14:paraId="6B6106EC" w14:textId="77777777" w:rsidR="00FA267E" w:rsidRPr="00A977E4" w:rsidRDefault="00FB762F" w:rsidP="004C1974">
      <w:pPr>
        <w:pStyle w:val="Body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Buildings constructed of local magnesia limestone are scattered throughout town including St. Patrick’s Catholic Church.</w:t>
      </w:r>
    </w:p>
    <w:p w14:paraId="045385F2" w14:textId="77777777" w:rsidR="0062037A" w:rsidRPr="0038337A" w:rsidRDefault="004C1974" w:rsidP="0038337A">
      <w:pPr>
        <w:pStyle w:val="Body"/>
        <w:numPr>
          <w:ilvl w:val="0"/>
          <w:numId w:val="6"/>
        </w:numPr>
        <w:rPr>
          <w:rFonts w:hint="eastAsia"/>
          <w:sz w:val="32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Grafton r</w:t>
      </w:r>
      <w:r w:rsidR="0062037A" w:rsidRPr="0038337A">
        <w:rPr>
          <w:rFonts w:ascii="Times New Roman" w:hAnsi="Times New Roman"/>
          <w:sz w:val="28"/>
          <w:szCs w:val="32"/>
        </w:rPr>
        <w:t>eceived 2 Governor Home Town Awards for quality of life</w:t>
      </w:r>
    </w:p>
    <w:p w14:paraId="13465249" w14:textId="77777777" w:rsidR="00FA267E" w:rsidRPr="001A2EB2" w:rsidRDefault="00FA267E">
      <w:pPr>
        <w:pStyle w:val="Body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0BCF64EF" w14:textId="77777777" w:rsidR="00FA267E" w:rsidRPr="001A2EB2" w:rsidRDefault="00FB762F">
      <w:pPr>
        <w:pStyle w:val="Body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A2EB2">
        <w:rPr>
          <w:rFonts w:ascii="Times New Roman" w:hAnsi="Times New Roman"/>
          <w:color w:val="0070C0"/>
          <w:sz w:val="32"/>
          <w:szCs w:val="32"/>
        </w:rPr>
        <w:t>LODGING</w:t>
      </w:r>
    </w:p>
    <w:p w14:paraId="2CE02052" w14:textId="77777777" w:rsidR="0062037A" w:rsidRPr="00A977E4" w:rsidRDefault="0062037A" w:rsidP="004C1974">
      <w:pPr>
        <w:pStyle w:val="Body"/>
        <w:numPr>
          <w:ilvl w:val="0"/>
          <w:numId w:val="4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Lodging in 26+ guest houses are available within City limits</w:t>
      </w:r>
    </w:p>
    <w:p w14:paraId="2D44B10C" w14:textId="77777777" w:rsidR="004C1974" w:rsidRPr="00A977E4" w:rsidRDefault="004C1974" w:rsidP="004C1974">
      <w:pPr>
        <w:pStyle w:val="Body"/>
        <w:numPr>
          <w:ilvl w:val="0"/>
          <w:numId w:val="4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Guest houses for groups with 6-14 people available for reunions and larger groups</w:t>
      </w:r>
    </w:p>
    <w:p w14:paraId="3F48E93C" w14:textId="77777777" w:rsidR="0062037A" w:rsidRPr="00A977E4" w:rsidRDefault="0062037A" w:rsidP="004C1974">
      <w:pPr>
        <w:pStyle w:val="Body"/>
        <w:numPr>
          <w:ilvl w:val="0"/>
          <w:numId w:val="4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Historic</w:t>
      </w:r>
      <w:r w:rsidR="00FB762F" w:rsidRPr="00A977E4">
        <w:rPr>
          <w:rFonts w:ascii="Times New Roman" w:hAnsi="Times New Roman"/>
          <w:sz w:val="28"/>
          <w:szCs w:val="32"/>
        </w:rPr>
        <w:t xml:space="preserve"> Ruebel Hotel </w:t>
      </w:r>
      <w:r w:rsidRPr="00A977E4">
        <w:rPr>
          <w:rFonts w:ascii="Times New Roman" w:hAnsi="Times New Roman"/>
          <w:sz w:val="28"/>
          <w:szCs w:val="32"/>
        </w:rPr>
        <w:t xml:space="preserve">offers 22 rooms </w:t>
      </w:r>
    </w:p>
    <w:p w14:paraId="6B286E66" w14:textId="77777777" w:rsidR="00FA267E" w:rsidRPr="00A977E4" w:rsidRDefault="00FB762F" w:rsidP="004C1974">
      <w:pPr>
        <w:pStyle w:val="Body"/>
        <w:numPr>
          <w:ilvl w:val="0"/>
          <w:numId w:val="4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 xml:space="preserve">Aeries Resort </w:t>
      </w:r>
      <w:r w:rsidR="0062037A" w:rsidRPr="00A977E4">
        <w:rPr>
          <w:rFonts w:ascii="Times New Roman" w:hAnsi="Times New Roman"/>
          <w:sz w:val="28"/>
          <w:szCs w:val="32"/>
        </w:rPr>
        <w:t>offers 55 rooms, 16 with 2 queen beds</w:t>
      </w:r>
    </w:p>
    <w:p w14:paraId="09202376" w14:textId="77777777" w:rsidR="00FA267E" w:rsidRPr="00A977E4" w:rsidRDefault="0062037A" w:rsidP="004C1974">
      <w:pPr>
        <w:pStyle w:val="Body"/>
        <w:numPr>
          <w:ilvl w:val="0"/>
          <w:numId w:val="4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Handicap accessible rooms available</w:t>
      </w:r>
    </w:p>
    <w:p w14:paraId="30FD28A1" w14:textId="77777777" w:rsidR="0062037A" w:rsidRDefault="0062037A" w:rsidP="004C1974">
      <w:pPr>
        <w:pStyle w:val="Body"/>
        <w:ind w:left="349"/>
        <w:rPr>
          <w:rFonts w:ascii="Times New Roman" w:hAnsi="Times New Roman"/>
          <w:sz w:val="32"/>
          <w:szCs w:val="32"/>
        </w:rPr>
      </w:pPr>
    </w:p>
    <w:p w14:paraId="7B0C7C41" w14:textId="77777777" w:rsidR="00FA267E" w:rsidRDefault="00FA267E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2907CCAA" w14:textId="77777777" w:rsidR="00FA267E" w:rsidRPr="001A2EB2" w:rsidRDefault="00FB762F">
      <w:pPr>
        <w:pStyle w:val="Body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A2EB2">
        <w:rPr>
          <w:rFonts w:ascii="Times New Roman" w:hAnsi="Times New Roman"/>
          <w:color w:val="0070C0"/>
          <w:sz w:val="32"/>
          <w:szCs w:val="32"/>
        </w:rPr>
        <w:t>EATING AND DRINKING</w:t>
      </w:r>
    </w:p>
    <w:p w14:paraId="5356E6B0" w14:textId="77777777" w:rsidR="00FA267E" w:rsidRPr="00A977E4" w:rsidRDefault="004C1974" w:rsidP="004C1974">
      <w:pPr>
        <w:pStyle w:val="Body"/>
        <w:numPr>
          <w:ilvl w:val="0"/>
          <w:numId w:val="5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Several</w:t>
      </w:r>
      <w:r w:rsidR="00FB762F" w:rsidRPr="00A977E4">
        <w:rPr>
          <w:rFonts w:ascii="Times New Roman" w:hAnsi="Times New Roman"/>
          <w:sz w:val="28"/>
          <w:szCs w:val="32"/>
        </w:rPr>
        <w:t xml:space="preserve"> establishments providing a wide variety of food and drink are located along Main Street.  Most have a river view.</w:t>
      </w:r>
    </w:p>
    <w:p w14:paraId="47DCC647" w14:textId="77777777" w:rsidR="00FA267E" w:rsidRPr="00A977E4" w:rsidRDefault="00A977E4" w:rsidP="004C1974">
      <w:pPr>
        <w:pStyle w:val="Body"/>
        <w:numPr>
          <w:ilvl w:val="0"/>
          <w:numId w:val="5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Several wineries </w:t>
      </w:r>
    </w:p>
    <w:p w14:paraId="7BAF718C" w14:textId="77777777" w:rsidR="004C1974" w:rsidRPr="00A977E4" w:rsidRDefault="004C1974" w:rsidP="004C1974">
      <w:pPr>
        <w:pStyle w:val="Body"/>
        <w:numPr>
          <w:ilvl w:val="0"/>
          <w:numId w:val="5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Craft microbrewery</w:t>
      </w:r>
    </w:p>
    <w:p w14:paraId="14A40D4F" w14:textId="77777777" w:rsidR="0038337A" w:rsidRDefault="0038337A" w:rsidP="0038337A">
      <w:pPr>
        <w:pStyle w:val="Body"/>
        <w:numPr>
          <w:ilvl w:val="0"/>
          <w:numId w:val="5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Locally produced award wine</w:t>
      </w:r>
      <w:r>
        <w:rPr>
          <w:rFonts w:ascii="Times New Roman" w:hAnsi="Times New Roman"/>
          <w:sz w:val="28"/>
          <w:szCs w:val="32"/>
        </w:rPr>
        <w:t>s</w:t>
      </w:r>
    </w:p>
    <w:p w14:paraId="749F5681" w14:textId="77777777" w:rsidR="004C1974" w:rsidRPr="00A977E4" w:rsidRDefault="004C1974" w:rsidP="004C1974">
      <w:pPr>
        <w:pStyle w:val="Body"/>
        <w:numPr>
          <w:ilvl w:val="0"/>
          <w:numId w:val="5"/>
        </w:numPr>
        <w:rPr>
          <w:rFonts w:ascii="Times New Roman" w:hAnsi="Times New Roman"/>
          <w:sz w:val="28"/>
          <w:szCs w:val="32"/>
        </w:rPr>
      </w:pPr>
      <w:r w:rsidRPr="00A977E4">
        <w:rPr>
          <w:rFonts w:ascii="Times New Roman" w:hAnsi="Times New Roman"/>
          <w:sz w:val="28"/>
          <w:szCs w:val="32"/>
        </w:rPr>
        <w:t>Confectionaries &amp; Ice Cream</w:t>
      </w:r>
    </w:p>
    <w:p w14:paraId="1FC685A8" w14:textId="77777777" w:rsidR="004C1974" w:rsidRDefault="004C1974" w:rsidP="004C1974">
      <w:pPr>
        <w:pStyle w:val="Body"/>
        <w:rPr>
          <w:rFonts w:ascii="Times New Roman" w:hAnsi="Times New Roman"/>
          <w:sz w:val="32"/>
          <w:szCs w:val="32"/>
        </w:rPr>
      </w:pPr>
    </w:p>
    <w:p w14:paraId="1E023C00" w14:textId="77777777" w:rsidR="004C1974" w:rsidRPr="001A2EB2" w:rsidRDefault="004C1974" w:rsidP="004C1974">
      <w:pPr>
        <w:pStyle w:val="Body"/>
        <w:rPr>
          <w:rFonts w:ascii="Times New Roman" w:hAnsi="Times New Roman"/>
          <w:color w:val="0070C0"/>
          <w:sz w:val="32"/>
          <w:szCs w:val="32"/>
        </w:rPr>
      </w:pPr>
      <w:r w:rsidRPr="001A2EB2">
        <w:rPr>
          <w:rFonts w:ascii="Times New Roman" w:hAnsi="Times New Roman"/>
          <w:color w:val="0070C0"/>
          <w:sz w:val="32"/>
          <w:szCs w:val="32"/>
        </w:rPr>
        <w:t>SHOPPING</w:t>
      </w:r>
    </w:p>
    <w:p w14:paraId="56C487CB" w14:textId="77777777" w:rsidR="004C1974" w:rsidRPr="0038337A" w:rsidRDefault="004C1974" w:rsidP="004C1974">
      <w:pPr>
        <w:pStyle w:val="Body"/>
        <w:numPr>
          <w:ilvl w:val="0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Several unique shops offering:</w:t>
      </w:r>
    </w:p>
    <w:p w14:paraId="4C9A4EA3" w14:textId="77777777" w:rsidR="004C1974" w:rsidRPr="0038337A" w:rsidRDefault="004C197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Locally produced art</w:t>
      </w:r>
    </w:p>
    <w:p w14:paraId="56C79F87" w14:textId="77777777" w:rsidR="004C1974" w:rsidRPr="0038337A" w:rsidRDefault="004C197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Hand crafted unique pieces</w:t>
      </w:r>
    </w:p>
    <w:p w14:paraId="433FCF7D" w14:textId="77777777" w:rsidR="00A977E4" w:rsidRPr="0038337A" w:rsidRDefault="00A977E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Wood sculptures</w:t>
      </w:r>
    </w:p>
    <w:p w14:paraId="0207D943" w14:textId="77777777" w:rsidR="004C1974" w:rsidRPr="0038337A" w:rsidRDefault="004C197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Pottery</w:t>
      </w:r>
    </w:p>
    <w:p w14:paraId="02269392" w14:textId="77777777" w:rsidR="004C1974" w:rsidRPr="0038337A" w:rsidRDefault="004C197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Jewelry</w:t>
      </w:r>
    </w:p>
    <w:p w14:paraId="1CF7EC4F" w14:textId="77777777" w:rsidR="004C1974" w:rsidRPr="0038337A" w:rsidRDefault="004C197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Lamps</w:t>
      </w:r>
    </w:p>
    <w:p w14:paraId="6E3159E0" w14:textId="77777777" w:rsidR="004C1974" w:rsidRPr="0038337A" w:rsidRDefault="004C197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Tables</w:t>
      </w:r>
    </w:p>
    <w:p w14:paraId="7651CDFF" w14:textId="77777777" w:rsidR="00A977E4" w:rsidRPr="0038337A" w:rsidRDefault="00A977E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Home décor</w:t>
      </w:r>
    </w:p>
    <w:p w14:paraId="3B58B7EF" w14:textId="77777777" w:rsidR="00A977E4" w:rsidRPr="0038337A" w:rsidRDefault="00A977E4" w:rsidP="004C1974">
      <w:pPr>
        <w:pStyle w:val="Body"/>
        <w:numPr>
          <w:ilvl w:val="1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Outdoor décor</w:t>
      </w:r>
    </w:p>
    <w:p w14:paraId="55950EE2" w14:textId="77777777" w:rsidR="00A977E4" w:rsidRPr="0038337A" w:rsidRDefault="00A977E4" w:rsidP="00A977E4">
      <w:pPr>
        <w:pStyle w:val="Body"/>
        <w:numPr>
          <w:ilvl w:val="0"/>
          <w:numId w:val="7"/>
        </w:numPr>
        <w:rPr>
          <w:rFonts w:ascii="Times New Roman" w:hAnsi="Times New Roman"/>
          <w:sz w:val="28"/>
          <w:szCs w:val="32"/>
        </w:rPr>
      </w:pPr>
      <w:r w:rsidRPr="0038337A">
        <w:rPr>
          <w:rFonts w:ascii="Times New Roman" w:hAnsi="Times New Roman"/>
          <w:sz w:val="28"/>
          <w:szCs w:val="32"/>
        </w:rPr>
        <w:t>Grafton Souvenirs</w:t>
      </w:r>
    </w:p>
    <w:p w14:paraId="5268E3BE" w14:textId="77777777" w:rsidR="00A977E4" w:rsidRDefault="00A977E4" w:rsidP="0038337A">
      <w:pPr>
        <w:pStyle w:val="Body"/>
        <w:ind w:left="720"/>
        <w:rPr>
          <w:rFonts w:ascii="Times New Roman" w:hAnsi="Times New Roman"/>
          <w:sz w:val="32"/>
          <w:szCs w:val="32"/>
        </w:rPr>
      </w:pPr>
    </w:p>
    <w:p w14:paraId="1CF5E297" w14:textId="77777777" w:rsidR="00FA267E" w:rsidRPr="001A2EB2" w:rsidRDefault="00FB762F">
      <w:pPr>
        <w:pStyle w:val="Body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A2EB2">
        <w:rPr>
          <w:rFonts w:ascii="Times New Roman" w:hAnsi="Times New Roman"/>
          <w:color w:val="0070C0"/>
          <w:sz w:val="32"/>
          <w:szCs w:val="32"/>
        </w:rPr>
        <w:t>SPECIAL ATTRACTIONS</w:t>
      </w:r>
    </w:p>
    <w:p w14:paraId="1C7FB451" w14:textId="77777777" w:rsidR="00FA267E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Grafton Sky Tour</w:t>
      </w:r>
    </w:p>
    <w:p w14:paraId="6A3537D4" w14:textId="77777777" w:rsidR="00A977E4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Raging Rivers Water Park</w:t>
      </w:r>
    </w:p>
    <w:p w14:paraId="16ABA6E5" w14:textId="77777777" w:rsidR="00A977E4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Hakuna Matata Riverboat Cruise</w:t>
      </w:r>
    </w:p>
    <w:p w14:paraId="522E61BA" w14:textId="77777777" w:rsidR="00A977E4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Grafton Zip Line</w:t>
      </w:r>
    </w:p>
    <w:p w14:paraId="586801CC" w14:textId="77777777" w:rsidR="00A977E4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Boat Rentals</w:t>
      </w:r>
    </w:p>
    <w:p w14:paraId="2919D829" w14:textId="62F9ED02" w:rsidR="00A977E4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5 Star Marina</w:t>
      </w:r>
    </w:p>
    <w:p w14:paraId="290653A6" w14:textId="24F2B2F6" w:rsidR="00195985" w:rsidRDefault="00195985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Horse-Back Riding</w:t>
      </w:r>
    </w:p>
    <w:p w14:paraId="0DC83E5E" w14:textId="32202149" w:rsidR="00195985" w:rsidRPr="0038337A" w:rsidRDefault="00195985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Golf – Lockhaven Golf Club</w:t>
      </w:r>
    </w:p>
    <w:p w14:paraId="5F8669B2" w14:textId="77777777" w:rsidR="00A977E4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Ice Skating Rink (November thru March)</w:t>
      </w:r>
    </w:p>
    <w:p w14:paraId="4291B279" w14:textId="3B4FB8C1" w:rsidR="00A977E4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Light House Park w</w:t>
      </w:r>
      <w:r w:rsidR="00195985">
        <w:rPr>
          <w:rFonts w:ascii="Times New Roman" w:eastAsia="Times New Roman" w:hAnsi="Times New Roman" w:cs="Times New Roman"/>
          <w:sz w:val="28"/>
          <w:szCs w:val="32"/>
        </w:rPr>
        <w:t>ith</w:t>
      </w:r>
      <w:r w:rsidRPr="0038337A">
        <w:rPr>
          <w:rFonts w:ascii="Times New Roman" w:eastAsia="Times New Roman" w:hAnsi="Times New Roman" w:cs="Times New Roman"/>
          <w:sz w:val="28"/>
          <w:szCs w:val="32"/>
        </w:rPr>
        <w:t xml:space="preserve"> picnic tables</w:t>
      </w:r>
    </w:p>
    <w:p w14:paraId="6A789981" w14:textId="1F456A9F" w:rsidR="00A977E4" w:rsidRPr="0038337A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Grove Memorial Park w</w:t>
      </w:r>
      <w:r w:rsidR="00195985">
        <w:rPr>
          <w:rFonts w:ascii="Times New Roman" w:eastAsia="Times New Roman" w:hAnsi="Times New Roman" w:cs="Times New Roman"/>
          <w:sz w:val="28"/>
          <w:szCs w:val="32"/>
        </w:rPr>
        <w:t xml:space="preserve">ith </w:t>
      </w:r>
      <w:r w:rsidRPr="0038337A">
        <w:rPr>
          <w:rFonts w:ascii="Times New Roman" w:eastAsia="Times New Roman" w:hAnsi="Times New Roman" w:cs="Times New Roman"/>
          <w:sz w:val="28"/>
          <w:szCs w:val="32"/>
        </w:rPr>
        <w:t>pavilion and picnic tables</w:t>
      </w:r>
    </w:p>
    <w:p w14:paraId="2FA5E9FE" w14:textId="77777777" w:rsidR="00A977E4" w:rsidRDefault="00A977E4" w:rsidP="00A977E4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38337A">
        <w:rPr>
          <w:rFonts w:ascii="Times New Roman" w:eastAsia="Times New Roman" w:hAnsi="Times New Roman" w:cs="Times New Roman"/>
          <w:sz w:val="28"/>
          <w:szCs w:val="32"/>
        </w:rPr>
        <w:t>Best View in the Midwest</w:t>
      </w:r>
    </w:p>
    <w:p w14:paraId="0B0E7FFB" w14:textId="77777777" w:rsidR="001A2EB2" w:rsidRDefault="001A2EB2" w:rsidP="001A2EB2">
      <w:pPr>
        <w:pStyle w:val="Body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6D6B52" wp14:editId="35BAEAA7">
                <wp:simplePos x="0" y="0"/>
                <wp:positionH relativeFrom="column">
                  <wp:posOffset>-23597</wp:posOffset>
                </wp:positionH>
                <wp:positionV relativeFrom="paragraph">
                  <wp:posOffset>193347</wp:posOffset>
                </wp:positionV>
                <wp:extent cx="1746209" cy="743319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09" cy="7433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6BB6E" id="Rectangle 3" o:spid="_x0000_s1026" style="position:absolute;margin-left:-1.85pt;margin-top:15.2pt;width:137.5pt;height:58.5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DblQIAAJUFAAAOAAAAZHJzL2Uyb0RvYy54bWysVMlu2zAQvRfoPxC8N5LsIIsQOTASpCgQ&#10;pEGSIucxRdoCuHVIb/36DinZjtNeUtQHmiPO8ubxDa+uN0azlcTQOdvw6qTkTFrh2s7OG/7j5e7L&#10;BWchgm1BOysbvpWBX08+f7pa+1qO3MLpViKjJDbUa9/wRYy+LoogFtJAOHFeWjpUDg1EMnFetAhr&#10;ym50MSrLs2LtsPXohAyBvt72h3yS8yslRfyuVJCR6YYTtphXzOssrcXkCuo5gl90YoAB/4DCQGep&#10;6D7VLURgS+z+SGU6gS44FU+EM4VTqhMy90DdVOW7bp4X4GXuhcgJfk9T+H9pxcPqEVnXNnzMmQVD&#10;V/REpIGda8nGiZ61DzV5PftHHKxA29TrRqFJ/9QF22RKt3tK5SYyQR+r89OzUXnJmaCz89PxuLpM&#10;SYtDtMcQv0pnWNo0HKl6ZhJW9yH2rjuXVCw43bV3ndbZSDKRNxrZCuiCQQhpYzUUOPLUlq0Jzei8&#10;JBUIIKUpDX0h61I6qgS16SKpUXem4adl+g2ptE2nMuupR0VA/LhN8BI/PSN5F7daJmdtn6QiYjMx&#10;PVaczxLUXn00HoRkp0HiIwckR0VoPhg7hBxAfjC+74yCcn1n4z7e0tRmEt40l7Yz125JOOj6iQpe&#10;3HV0f/cQ4iMgjVDF07MQv9OitCPu3bDjbOHw19++J39SNp1ytqaRbHj4uQSUnOlvljRfldVZur54&#10;ZOGRNTuy7NLcOBIGgSGEeTu+qFIOjDqbtFXozCu9ItNUnWywgjA0XETcGTexvzR6h4ScTrMbza+H&#10;eG+fvUgFEnNJpy+bV0A/iDnSGDy43RhD/U7TvW+KDH66jKTDLPgDv4O8aPbzyAzvVHpc3trZ6/Ca&#10;Tn4DAAD//wMAUEsDBBQABgAIAAAAIQCxRlCo3wAAAAkBAAAPAAAAZHJzL2Rvd25yZXYueG1sTI/B&#10;TsMwEETvSPyDtUjcWjtJIVWIU6EiuFVA2h56c+MliYjXwXbb8PeYExxX8zTztlxNZmBndL63JCGZ&#10;C2BIjdU9tRJ22+fZEpgPirQaLKGEb/Swqq6vSlVoe6F3PNehZbGEfKEkdCGMBee+6dAoP7cjUsw+&#10;rDMqxNO1XDt1ieVm4KkQ99yonuJCp0Zcd9h81icjYbl/yevk7XW7p/VXKp7M5uA2Qcrbm+nxAVjA&#10;KfzB8Ksf1aGKTkd7Iu3ZIGGW5ZGUkIkFsJineZIBO0Zwkd8Br0r+/4PqBwAA//8DAFBLAQItABQA&#10;BgAIAAAAIQC2gziS/gAAAOEBAAATAAAAAAAAAAAAAAAAAAAAAABbQ29udGVudF9UeXBlc10ueG1s&#10;UEsBAi0AFAAGAAgAAAAhADj9If/WAAAAlAEAAAsAAAAAAAAAAAAAAAAALwEAAF9yZWxzLy5yZWxz&#10;UEsBAi0AFAAGAAgAAAAhADUygNuVAgAAlQUAAA4AAAAAAAAAAAAAAAAALgIAAGRycy9lMm9Eb2Mu&#10;eG1sUEsBAi0AFAAGAAgAAAAhALFGUKjfAAAACQEAAA8AAAAAAAAAAAAAAAAA7wQAAGRycy9kb3du&#10;cmV2LnhtbFBLBQYAAAAABAAEAPMAAAD7BQAAAAA=&#10;" fillcolor="#00a2ff [3204]" stroked="f" strokeweight="1pt">
                <v:stroke miterlimit="4"/>
                <v:textbox style="mso-fit-shape-to-text:t" inset="8pt,8pt,8pt,8pt"/>
              </v:rect>
            </w:pict>
          </mc:Fallback>
        </mc:AlternateContent>
      </w:r>
    </w:p>
    <w:p w14:paraId="46507755" w14:textId="77777777" w:rsidR="001A2EB2" w:rsidRPr="001A2EB2" w:rsidRDefault="001A2EB2" w:rsidP="001A2EB2">
      <w:pPr>
        <w:pStyle w:val="Body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A2EB2">
        <w:rPr>
          <w:rFonts w:ascii="Times New Roman" w:eastAsia="Times New Roman" w:hAnsi="Times New Roman" w:cs="Times New Roman"/>
          <w:b/>
          <w:sz w:val="24"/>
          <w:szCs w:val="32"/>
        </w:rPr>
        <w:t xml:space="preserve">Contact us:  </w:t>
      </w:r>
    </w:p>
    <w:p w14:paraId="17FEC5BB" w14:textId="77777777" w:rsidR="001A2EB2" w:rsidRPr="001A2EB2" w:rsidRDefault="00D96843" w:rsidP="001A2EB2">
      <w:pPr>
        <w:pStyle w:val="Body"/>
        <w:rPr>
          <w:rFonts w:ascii="Times New Roman" w:eastAsia="Times New Roman" w:hAnsi="Times New Roman" w:cs="Times New Roman"/>
          <w:color w:val="FFFF00"/>
          <w:szCs w:val="32"/>
        </w:rPr>
      </w:pPr>
      <w:hyperlink r:id="rId8" w:history="1">
        <w:r w:rsidR="001A2EB2" w:rsidRPr="001A2EB2">
          <w:rPr>
            <w:rStyle w:val="Hyperlink"/>
            <w:rFonts w:ascii="Times New Roman" w:eastAsia="Times New Roman" w:hAnsi="Times New Roman" w:cs="Times New Roman"/>
            <w:color w:val="FFFF00"/>
            <w:szCs w:val="32"/>
          </w:rPr>
          <w:t>www.enjoygrafton.com</w:t>
        </w:r>
      </w:hyperlink>
    </w:p>
    <w:p w14:paraId="23F46636" w14:textId="77777777" w:rsidR="001A2EB2" w:rsidRPr="001A2EB2" w:rsidRDefault="00D96843" w:rsidP="001A2EB2">
      <w:pPr>
        <w:pStyle w:val="Body"/>
        <w:rPr>
          <w:rFonts w:ascii="Times New Roman" w:eastAsia="Times New Roman" w:hAnsi="Times New Roman" w:cs="Times New Roman"/>
          <w:color w:val="FFFF00"/>
          <w:szCs w:val="32"/>
        </w:rPr>
      </w:pPr>
      <w:hyperlink r:id="rId9" w:history="1">
        <w:r w:rsidR="001A2EB2" w:rsidRPr="001A2EB2">
          <w:rPr>
            <w:rStyle w:val="Hyperlink"/>
            <w:rFonts w:ascii="Times New Roman" w:eastAsia="Times New Roman" w:hAnsi="Times New Roman" w:cs="Times New Roman"/>
            <w:color w:val="FFFF00"/>
            <w:szCs w:val="32"/>
          </w:rPr>
          <w:t>www.graftonILchamber.com</w:t>
        </w:r>
      </w:hyperlink>
    </w:p>
    <w:p w14:paraId="7201DFD5" w14:textId="77777777" w:rsidR="00FA267E" w:rsidRPr="001A2EB2" w:rsidRDefault="001A2EB2">
      <w:pPr>
        <w:pStyle w:val="Body"/>
        <w:rPr>
          <w:rFonts w:hint="eastAsia"/>
          <w:color w:val="FFFF00"/>
          <w:sz w:val="18"/>
        </w:rPr>
      </w:pPr>
      <w:r w:rsidRPr="001A2EB2">
        <w:rPr>
          <w:rFonts w:ascii="Times New Roman" w:eastAsia="Times New Roman" w:hAnsi="Times New Roman" w:cs="Times New Roman"/>
          <w:color w:val="FFFF00"/>
          <w:szCs w:val="32"/>
        </w:rPr>
        <w:t>graftonchamber@gmail.com</w:t>
      </w:r>
    </w:p>
    <w:sectPr w:rsidR="00FA267E" w:rsidRPr="001A2EB2" w:rsidSect="00383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43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CEF5" w14:textId="77777777" w:rsidR="00D96843" w:rsidRDefault="00D96843">
      <w:r>
        <w:separator/>
      </w:r>
    </w:p>
  </w:endnote>
  <w:endnote w:type="continuationSeparator" w:id="0">
    <w:p w14:paraId="241A9A73" w14:textId="77777777" w:rsidR="00D96843" w:rsidRDefault="00D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4234" w14:textId="77777777" w:rsidR="00CB5EB8" w:rsidRDefault="00CB5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979E" w14:textId="77777777" w:rsidR="00FA267E" w:rsidRDefault="00FA26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91E8" w14:textId="77777777" w:rsidR="00CB5EB8" w:rsidRDefault="00CB5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EB3D" w14:textId="77777777" w:rsidR="00D96843" w:rsidRDefault="00D96843">
      <w:r>
        <w:separator/>
      </w:r>
    </w:p>
  </w:footnote>
  <w:footnote w:type="continuationSeparator" w:id="0">
    <w:p w14:paraId="415EC1FD" w14:textId="77777777" w:rsidR="00D96843" w:rsidRDefault="00D9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9D29" w14:textId="77777777" w:rsidR="00CB5EB8" w:rsidRDefault="00CB5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31D6" w14:textId="77777777" w:rsidR="00FA267E" w:rsidRDefault="00FA26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7C69" w14:textId="77777777" w:rsidR="00CB5EB8" w:rsidRDefault="00CB5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4CC"/>
    <w:multiLevelType w:val="hybridMultilevel"/>
    <w:tmpl w:val="F4B67A12"/>
    <w:styleLink w:val="Dash"/>
    <w:lvl w:ilvl="0" w:tplc="86FC18B2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B8F4F774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E2CA220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3DCC2738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F30248F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4DEDE10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CC125DE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C4AA4BA0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C96CD6CE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20F34860"/>
    <w:multiLevelType w:val="hybridMultilevel"/>
    <w:tmpl w:val="F4B67A12"/>
    <w:numStyleLink w:val="Dash"/>
  </w:abstractNum>
  <w:abstractNum w:abstractNumId="2" w15:restartNumberingAfterBreak="0">
    <w:nsid w:val="27CD2264"/>
    <w:multiLevelType w:val="hybridMultilevel"/>
    <w:tmpl w:val="1602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0C1D"/>
    <w:multiLevelType w:val="hybridMultilevel"/>
    <w:tmpl w:val="F1EE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2149"/>
    <w:multiLevelType w:val="hybridMultilevel"/>
    <w:tmpl w:val="5BC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07"/>
    <w:multiLevelType w:val="hybridMultilevel"/>
    <w:tmpl w:val="6DF4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EA2"/>
    <w:multiLevelType w:val="hybridMultilevel"/>
    <w:tmpl w:val="EE56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70CC7"/>
    <w:multiLevelType w:val="hybridMultilevel"/>
    <w:tmpl w:val="B87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7E"/>
    <w:rsid w:val="00195985"/>
    <w:rsid w:val="001A2EB2"/>
    <w:rsid w:val="00304D23"/>
    <w:rsid w:val="0038337A"/>
    <w:rsid w:val="004C1974"/>
    <w:rsid w:val="0062037A"/>
    <w:rsid w:val="00A977E4"/>
    <w:rsid w:val="00CB5EB8"/>
    <w:rsid w:val="00D96843"/>
    <w:rsid w:val="00EA6426"/>
    <w:rsid w:val="00FA267E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0438F"/>
  <w15:docId w15:val="{37CDBCF7-48A1-46B4-B00D-C5FB9C9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CB5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E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EB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2E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oygraft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ftonILchamb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Janey Brummett</dc:creator>
  <cp:lastModifiedBy>Andrew Jackson</cp:lastModifiedBy>
  <cp:revision>4</cp:revision>
  <dcterms:created xsi:type="dcterms:W3CDTF">2019-01-16T19:21:00Z</dcterms:created>
  <dcterms:modified xsi:type="dcterms:W3CDTF">2019-03-09T17:35:00Z</dcterms:modified>
</cp:coreProperties>
</file>